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16" w:rsidRPr="00994116" w:rsidRDefault="00994116" w:rsidP="00994116">
      <w:pPr>
        <w:spacing w:after="0" w:line="240" w:lineRule="auto"/>
        <w:contextualSpacing/>
        <w:jc w:val="center"/>
      </w:pPr>
      <w:r w:rsidRPr="00994116">
        <w:rPr>
          <w:b/>
          <w:bCs/>
        </w:rPr>
        <w:t>PRZEDMIAR ROBÓT</w:t>
      </w:r>
    </w:p>
    <w:p w:rsidR="00994116" w:rsidRPr="00994116" w:rsidRDefault="00994116" w:rsidP="00994116">
      <w:pPr>
        <w:spacing w:after="0" w:line="240" w:lineRule="auto"/>
        <w:contextualSpacing/>
        <w:jc w:val="center"/>
      </w:pPr>
      <w:r w:rsidRPr="00994116">
        <w:rPr>
          <w:b/>
          <w:bCs/>
        </w:rPr>
        <w:t>ETAP - 1 od km 0+000,00 do km 0+303,00</w:t>
      </w:r>
    </w:p>
    <w:p w:rsidR="00994116" w:rsidRPr="00994116" w:rsidRDefault="00994116" w:rsidP="00994116">
      <w:pPr>
        <w:spacing w:after="0" w:line="240" w:lineRule="auto"/>
        <w:contextualSpacing/>
        <w:jc w:val="center"/>
      </w:pPr>
      <w:r w:rsidRPr="00994116">
        <w:rPr>
          <w:b/>
          <w:bCs/>
        </w:rPr>
        <w:t>INWESTYCJA:</w:t>
      </w:r>
    </w:p>
    <w:p w:rsidR="00994116" w:rsidRPr="00994116" w:rsidRDefault="00994116" w:rsidP="00994116">
      <w:pPr>
        <w:spacing w:after="0" w:line="240" w:lineRule="auto"/>
        <w:contextualSpacing/>
        <w:jc w:val="center"/>
      </w:pPr>
      <w:r w:rsidRPr="00994116">
        <w:rPr>
          <w:b/>
          <w:bCs/>
        </w:rPr>
        <w:t>Rozbudowa drogi powiatowej nr 4359W ul. Wileńskiej w Wołominie od ul. Sikorskiego do Al. Niepodległości"</w:t>
      </w:r>
    </w:p>
    <w:p w:rsidR="00994116" w:rsidRPr="00994116" w:rsidRDefault="00994116" w:rsidP="00994116">
      <w:pPr>
        <w:spacing w:after="0" w:line="240" w:lineRule="auto"/>
        <w:contextualSpacing/>
        <w:jc w:val="center"/>
      </w:pPr>
      <w:r w:rsidRPr="00994116">
        <w:rPr>
          <w:bCs/>
        </w:rPr>
        <w:t xml:space="preserve">Adres budowy: </w:t>
      </w:r>
      <w:r w:rsidRPr="00994116">
        <w:t>woj. mazowieckie, powiat wołomiński</w:t>
      </w:r>
    </w:p>
    <w:p w:rsidR="00994116" w:rsidRPr="00994116" w:rsidRDefault="00994116" w:rsidP="00994116">
      <w:pPr>
        <w:spacing w:after="0" w:line="240" w:lineRule="auto"/>
        <w:contextualSpacing/>
        <w:jc w:val="center"/>
        <w:rPr>
          <w:b/>
          <w:u w:val="single"/>
        </w:rPr>
      </w:pPr>
      <w:r w:rsidRPr="00994116">
        <w:rPr>
          <w:b/>
          <w:bCs/>
          <w:u w:val="single"/>
        </w:rPr>
        <w:t xml:space="preserve">Branża: </w:t>
      </w:r>
      <w:r w:rsidRPr="00994116">
        <w:rPr>
          <w:b/>
          <w:u w:val="single"/>
        </w:rPr>
        <w:t>DZIAŁ  OGÓLNY</w:t>
      </w:r>
    </w:p>
    <w:p w:rsidR="00994116" w:rsidRPr="00994116" w:rsidRDefault="00994116" w:rsidP="00994116">
      <w:pPr>
        <w:spacing w:after="0" w:line="240" w:lineRule="auto"/>
        <w:contextualSpacing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323"/>
        <w:gridCol w:w="1648"/>
        <w:gridCol w:w="5140"/>
        <w:gridCol w:w="972"/>
        <w:gridCol w:w="724"/>
      </w:tblGrid>
      <w:tr w:rsidR="00994116" w:rsidRPr="00994116" w:rsidTr="004076EA">
        <w:trPr>
          <w:trHeight w:val="795"/>
          <w:jc w:val="center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78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Numer Specyfikacji Technicznej</w:t>
            </w:r>
          </w:p>
        </w:tc>
        <w:tc>
          <w:tcPr>
            <w:tcW w:w="24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Jednostka</w:t>
            </w:r>
          </w:p>
        </w:tc>
      </w:tr>
      <w:tr w:rsidR="00994116" w:rsidRPr="00994116" w:rsidTr="004076EA">
        <w:trPr>
          <w:trHeight w:val="300"/>
          <w:jc w:val="center"/>
        </w:trPr>
        <w:tc>
          <w:tcPr>
            <w:tcW w:w="3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3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Ilość</w:t>
            </w:r>
          </w:p>
        </w:tc>
      </w:tr>
      <w:tr w:rsidR="00994116" w:rsidRPr="00994116" w:rsidTr="004076EA">
        <w:trPr>
          <w:trHeight w:val="255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994116" w:rsidRPr="00994116" w:rsidTr="004076EA">
        <w:trPr>
          <w:trHeight w:val="495"/>
          <w:jc w:val="center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D.00.00.00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4116" w:rsidRPr="00994116" w:rsidTr="004076EA">
        <w:trPr>
          <w:trHeight w:val="1110"/>
          <w:jc w:val="center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dostosowania się do wymagań Warunków Kontraktu i Wymagań Ogólnych zawartych w Specyfikacji Technicznej D.00.00.00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94116" w:rsidRPr="00994116" w:rsidTr="004076EA">
        <w:trPr>
          <w:trHeight w:val="750"/>
          <w:jc w:val="center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Wprowadzenie czasowej organizacja ruchu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94116" w:rsidRPr="00994116" w:rsidTr="004076EA">
        <w:trPr>
          <w:trHeight w:val="645"/>
          <w:jc w:val="center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Likwidacja czasowej organizacja ruchu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EF7B5C" w:rsidRDefault="00EF7B5C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Pr="00994116" w:rsidRDefault="00994116" w:rsidP="00994116">
      <w:pPr>
        <w:spacing w:after="0" w:line="240" w:lineRule="auto"/>
        <w:contextualSpacing/>
        <w:jc w:val="center"/>
        <w:rPr>
          <w:b/>
        </w:rPr>
      </w:pPr>
      <w:r w:rsidRPr="00994116">
        <w:rPr>
          <w:b/>
        </w:rPr>
        <w:lastRenderedPageBreak/>
        <w:t>PRZEDMIAR ROBÓT</w:t>
      </w:r>
    </w:p>
    <w:p w:rsidR="00994116" w:rsidRPr="00994116" w:rsidRDefault="00994116" w:rsidP="00994116">
      <w:pPr>
        <w:spacing w:after="0" w:line="240" w:lineRule="auto"/>
        <w:contextualSpacing/>
        <w:jc w:val="center"/>
        <w:rPr>
          <w:b/>
        </w:rPr>
      </w:pPr>
      <w:r w:rsidRPr="00994116">
        <w:rPr>
          <w:b/>
        </w:rPr>
        <w:t>ETAP - 1 od km 0+000,00 do km 0+303,00</w:t>
      </w:r>
    </w:p>
    <w:p w:rsidR="00994116" w:rsidRPr="00994116" w:rsidRDefault="00994116" w:rsidP="00994116">
      <w:pPr>
        <w:spacing w:after="0" w:line="240" w:lineRule="auto"/>
        <w:contextualSpacing/>
        <w:jc w:val="center"/>
        <w:rPr>
          <w:b/>
        </w:rPr>
      </w:pPr>
      <w:r w:rsidRPr="00994116">
        <w:rPr>
          <w:b/>
        </w:rPr>
        <w:t>INWESTYCJA:</w:t>
      </w:r>
    </w:p>
    <w:p w:rsidR="00994116" w:rsidRPr="00994116" w:rsidRDefault="00994116" w:rsidP="00994116">
      <w:pPr>
        <w:spacing w:after="0" w:line="240" w:lineRule="auto"/>
        <w:contextualSpacing/>
        <w:jc w:val="center"/>
        <w:rPr>
          <w:b/>
        </w:rPr>
      </w:pPr>
      <w:r w:rsidRPr="00994116">
        <w:rPr>
          <w:b/>
        </w:rPr>
        <w:t>Rozbudowa drogi powiatowej nr 4359W ul. Wileńskiej w Wołominie od ul. Sikorskiego do Al. Niepodległości"</w:t>
      </w:r>
    </w:p>
    <w:p w:rsidR="00994116" w:rsidRPr="00994116" w:rsidRDefault="00994116" w:rsidP="00994116">
      <w:pPr>
        <w:spacing w:after="0" w:line="240" w:lineRule="auto"/>
        <w:contextualSpacing/>
        <w:jc w:val="center"/>
      </w:pPr>
      <w:r w:rsidRPr="00994116">
        <w:t>Adres budowy:</w:t>
      </w:r>
      <w:r>
        <w:t xml:space="preserve"> </w:t>
      </w:r>
      <w:r w:rsidRPr="00994116">
        <w:t>woj. mazowieckie, powiat wołomiński</w:t>
      </w:r>
    </w:p>
    <w:p w:rsidR="00994116" w:rsidRPr="00994116" w:rsidRDefault="00994116" w:rsidP="00994116">
      <w:pPr>
        <w:spacing w:after="0" w:line="240" w:lineRule="auto"/>
        <w:contextualSpacing/>
        <w:jc w:val="center"/>
        <w:rPr>
          <w:b/>
          <w:u w:val="single"/>
        </w:rPr>
      </w:pPr>
      <w:r w:rsidRPr="00994116">
        <w:rPr>
          <w:b/>
          <w:u w:val="single"/>
        </w:rPr>
        <w:t>Branża: Drogowa, Arch. krajobrazu</w:t>
      </w:r>
    </w:p>
    <w:p w:rsidR="00994116" w:rsidRPr="00994116" w:rsidRDefault="00994116" w:rsidP="00994116">
      <w:pPr>
        <w:spacing w:after="0" w:line="240" w:lineRule="auto"/>
        <w:contextualSpacing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101"/>
        <w:gridCol w:w="1181"/>
        <w:gridCol w:w="6061"/>
        <w:gridCol w:w="701"/>
        <w:gridCol w:w="929"/>
      </w:tblGrid>
      <w:tr w:rsidR="00994116" w:rsidRPr="00994116" w:rsidTr="004076EA">
        <w:trPr>
          <w:trHeight w:val="240"/>
        </w:trPr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Numer Specyfikacji Technicznej</w:t>
            </w:r>
          </w:p>
        </w:tc>
        <w:tc>
          <w:tcPr>
            <w:tcW w:w="291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Jednostka</w:t>
            </w:r>
          </w:p>
        </w:tc>
      </w:tr>
      <w:tr w:rsidR="00994116" w:rsidRPr="00994116" w:rsidTr="004076EA">
        <w:trPr>
          <w:trHeight w:val="750"/>
        </w:trPr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9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Ilość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45100000-8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D.01.00.00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ROBOTY PRZYGOTOWAWCZE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D.01.01.01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Odtworzenie  trasy  i punktów wysokościowych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Wyznaczenie trasy i punktów wysokościowych w terenie równinnym wraz z dokumentacją powykonawczą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trasa gł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wna (DP4359, ul. Reja)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0,427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77211400-6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D.01.02.01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Usunięcie drzew i krzewów, Ochrona istniejący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 drzew w okresie budowy drogi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Ścinanie drzew wraz z frezowaniem pni oraz wywiezieniem dłużyc, gałęzi i karpiny na odległość do 5 km, Drzewa o średnicy pnia: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5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do 15 cm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94116" w:rsidRPr="00994116" w:rsidTr="004076EA">
        <w:trPr>
          <w:trHeight w:val="25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- 16 - 25 cm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994116" w:rsidRPr="00994116" w:rsidTr="004076EA">
        <w:trPr>
          <w:trHeight w:val="25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- 26 - 35 cm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94116" w:rsidRPr="00994116" w:rsidTr="004076EA">
        <w:trPr>
          <w:trHeight w:val="25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- 66 - 75 cm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94116" w:rsidRPr="00994116" w:rsidTr="004076EA">
        <w:trPr>
          <w:trHeight w:val="25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- 76 - 100 cm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94116" w:rsidRPr="00994116" w:rsidTr="004076EA">
        <w:trPr>
          <w:trHeight w:val="3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karczowanie krzewów i podszycia przy ilości 3000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/ha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0,0006</w:t>
            </w:r>
          </w:p>
        </w:tc>
      </w:tr>
      <w:tr w:rsidR="00994116" w:rsidRPr="00994116" w:rsidTr="004076EA">
        <w:trPr>
          <w:trHeight w:val="49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77211500-7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Cięcia pielęgnacyjne i formujące koron drzew, wywóz gałęzi i utylizacja. Drzewa o średnicy pnia: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5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- 15 - 55 cm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994116" w:rsidRPr="00994116" w:rsidTr="004076EA">
        <w:trPr>
          <w:trHeight w:val="28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cięcia pielęgnacyjne i formujące krzewów, wywóz gałęzi i utylizacja.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formowanie brył korzeniowych drzew i krzewów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pl-PL"/>
              </w:rPr>
              <w:t>45112710-5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D.01.02.01a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Ochrona istniejący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 drzew w okresie budowy drogi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6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zabezpieczanie drzew na okres wykonywania robót, drzewa o średnicy pnia do 30 cm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994116" w:rsidRPr="00994116" w:rsidTr="004076EA">
        <w:trPr>
          <w:trHeight w:val="55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Zabezpieczanie drzew na okres wykonywania robót, drzewa o średnicy pnia powyżej 30 cm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94116" w:rsidRPr="00994116" w:rsidTr="004076EA">
        <w:trPr>
          <w:trHeight w:val="34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45112000-5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D.01.02.02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Usunięcie warstwy ziemi urodzajnej/nieurodzajnej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usunięcie warstwy ziemi urodzajnej  (humusu) / nieurodzajnej o grubości śr. 30 cm z wywiezieniem na odkład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662,7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45111100-9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Rozbiórki elementów dróg, ogrodzeń i przepustów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rozbiórka krawężników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966,5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rozbiórka ław pod krawężniki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rozbiórka obrzeży betonowych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882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rozbiórka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cieku z kostki betonowej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994116" w:rsidRPr="00994116" w:rsidTr="004076EA">
        <w:trPr>
          <w:trHeight w:val="31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naw. z kostki brukowej (chodniki, zjazdy)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1791</w:t>
            </w:r>
          </w:p>
        </w:tc>
      </w:tr>
      <w:tr w:rsidR="00994116" w:rsidRPr="00994116" w:rsidTr="004076EA">
        <w:trPr>
          <w:trHeight w:val="31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-naw. z płyt betonowych (zjazdy, chodnik)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naw. asfaltowa śr. gr. 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4080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podbudowy z kruszywa lub bitumiczna śr. 19 / płyty drogowe, brukowiec, chudy beton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5944</w:t>
            </w:r>
          </w:p>
        </w:tc>
      </w:tr>
      <w:tr w:rsidR="00994116" w:rsidRPr="00994116" w:rsidTr="004076EA">
        <w:trPr>
          <w:trHeight w:val="25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zdjęcie tarcz (tablic) znaków drogowych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994116" w:rsidRPr="00994116" w:rsidTr="004076EA">
        <w:trPr>
          <w:trHeight w:val="25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likwidacja słupków znaków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994116" w:rsidRPr="00994116" w:rsidTr="004076EA">
        <w:trPr>
          <w:trHeight w:val="25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przestawienie ogrodzeń przy posesjach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45111000-8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D.02.00.00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 ZIEMNE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D.02.01.01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 wykopów w gruntach nieskalistych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9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wykonanie wykopów mechanicznie z transportem urobku na odkład (do 10 km)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1365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D.02.03.01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 nasypów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wykonanie nasypów mechanicznie z pozyskaniem i transportem gruntu z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dokopu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(z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10 km)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575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D.02.03.01c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Wzmocnienie podłoża kompozytem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8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warstwa ulepszonego podłoża z mieszanki niezwiązanej o CBR ≥ 35% i k10&gt;8m/dobę gr. 40 cm ułożona na </w:t>
            </w: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georuszcie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trójosiowym (trasa główna, pierścień ronda)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3698,55</w:t>
            </w:r>
          </w:p>
        </w:tc>
      </w:tr>
      <w:tr w:rsidR="00994116" w:rsidRPr="00994116" w:rsidTr="004076EA">
        <w:trPr>
          <w:trHeight w:val="36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45231000-5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D.03.00.00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ODWODNIENIE KORPUSU DROGOWEGO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3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D.03.02.01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Regulacja pionowa studzienek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5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reglulacja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studzienek/zaworów gazociągowych, wodociągowych, kanalizacyjnych, telekomunikacyjnych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994116" w:rsidRPr="00994116" w:rsidTr="004076EA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45233000-9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D.04.00.00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PODBUDOWY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D.04.01.01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Koryto wraz z profilowaniem i zagęszczaniem podłoża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52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profilowanie i zagęszczanie mechaniczne podłoża pod warstwy konstrukcyjne nawierzchni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6595,15</w:t>
            </w:r>
          </w:p>
        </w:tc>
      </w:tr>
      <w:tr w:rsidR="00994116" w:rsidRPr="00994116" w:rsidTr="004076EA">
        <w:trPr>
          <w:trHeight w:val="34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D.04.03.01a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Połączenie </w:t>
            </w:r>
            <w:proofErr w:type="spellStart"/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międzywarstwowe</w:t>
            </w:r>
            <w:proofErr w:type="spellEnd"/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nawierzchni drogowej emulsją asfaltową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oczyszczenie nawierzchni nieulepszonej (podbudowa kruszywowa pod warstwy bitumiczne)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3944,5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oczyszczenie nawierzchni ulepszonej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3736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skropienie powierzchni warstwy niebitumicznej (podbudowa z kruszywa)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3944,5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skropienie powierzchni warstw bitumicznych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3736</w:t>
            </w:r>
          </w:p>
        </w:tc>
      </w:tr>
      <w:tr w:rsidR="00994116" w:rsidRPr="00994116" w:rsidTr="004076EA">
        <w:trPr>
          <w:trHeight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D.04.04.02b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Podbudowa zasadnicza z mieszanki kruszywa niezwiązanego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podbudowa zasadnicza z mieszanki niezwiązanej 0/31,5 gr. 15 cm (wyspy dzielące, opaski, zjazdy, ścieżka rowerowa, chodniki)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3290,9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podbudowa zasadnicza z mieszanki niezwiązanej C90/3, 0/31.5, gr. 16 cm układana na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georuszcie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trójosiowym (trasa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głowna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pierścień ronda)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3237,5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D.04.05.01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Podbudowa i ulepszone podłoże z gruntu stabilizowanego spoiwem hydraulicznym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7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warstwa ulepszonego podłoża z gruntu stabilizowanego spoiwem hydraulicznym o C0.4/0.5 ≤ 2.0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MPa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gr. 15 cm (zjazdy, chodnik,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ściezka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rowerowa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2896,6</w:t>
            </w:r>
          </w:p>
        </w:tc>
      </w:tr>
      <w:tr w:rsidR="00994116" w:rsidRPr="00994116" w:rsidTr="004076EA">
        <w:trPr>
          <w:trHeight w:val="36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45233000-9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D.05.00.00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NAWIERZCHNIE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8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D.05.03.01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Nawierzchnia z kostki </w:t>
            </w:r>
            <w:proofErr w:type="spellStart"/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kamniennej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55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wykonanie nawierzchni z kostki kamiennej o wym. 15/17 cm na podsypce cementowo-piaskowej 1:4, gr.5cm (pierścień ronda)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994116" w:rsidRPr="00994116" w:rsidTr="004076EA">
        <w:trPr>
          <w:trHeight w:val="55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wykonanie nawierzchni z kostki kamiennej o wym. 7/9 cm na podsypce cementowo-piaskowej 1:4, gr.5cm (opaski, azyle dla pieszy)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471,5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D.05.03.05a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Nawierzchnia z betonu asfaltowego. Warstwa ścieralna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AC 11 S 50/70 gr. 4 cm (ścieżka rowerowa, zjazdy)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856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Nawierzchnia z betonu asfaltowego. Warstwa wiążąca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AC 22 W PMB 25/55-60 gr. 10 cm (trasa główna)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2880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AC 11 W 50/70 gr. 5 cm (ścieżka rowerowa)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681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AC 22 W PMB 25/55-60 gr. 6 cm (zjazdy)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D.05.03.13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Nawierzchnia z SMA. Warstwa ścieralna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SMA 8S PMB 45/80-65, gr. 4 cm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2880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D.05.03.23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Nawierzchnia z kostki brukowej betonowej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kostka betonowa koloru grafitowego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bezfazowa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gr. 8 cm na podsypce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.-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piask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1:4 gr. 5 cm (zjazdy)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D.05.03.26g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Połączenie nowej konstrukcji nawierzchni z nawierzchnią istniejącą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geokompozyt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połączeniu starej i nowej nawierzchni w poziomie warstwy wiążącej na szer. 2,0m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45233000-9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D.06.00.00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 WYKOŃCZENIOWE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Umocnienie powierzchniowe skarp, rowów i ścieków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humusowanie skarp i terenów płaskich z obsianiem przy grubości warstwy humusu 15 cm z dowozem ziemi z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5 km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2187,15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D.07.00.00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OZNAKOWANIE DRÓG I URZĄDZENIA BEZPIECZEŃSTWA RUCHU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45233221-4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D.07.01.01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Oznakowanie poziome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linie krawędziowe i segregacyjne ciągłe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63,84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linie krawędziowe i segregacyjne przerywane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19,05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linie na skrzyżowaniach i przejściach dla pieszych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92,36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strzałki i inne symbole malowane ręcznie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152,9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45233290-8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D.07.02.01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Oznakowanie pionowe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ustawienie słupków z rur stalowych o śr. 63,5mm dla znaków drogowych, z wykonaniem i zasypaniem dołów z ubiciem warstwami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przymocowanie tarcz znaków do gotowych słupków - znaki grupy 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przymocowanie tarcz znaków do gotowych słupków - znaki grupy 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przymocowanie tarcz znaków do gotowych słupków - znaki grupy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przymocowanie tarcz znaków do gotowych słupków - znaki grupy 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przymocowanie tarcz znaków do gotowych słupków - znaki grupy U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przymocowanie tarcz znaków do gotowych słupków - znaki grupy T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94116" w:rsidRPr="00994116" w:rsidTr="004076EA">
        <w:trPr>
          <w:trHeight w:val="345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45200000-9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D.08.00.00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ELEMENTY ULIC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D.08.01.01b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Ustawienie krawężników i oporników betonowych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krawężnik bet. 15x30x100 na podsypce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piaskowej gr. 5cm i ławie bet. C12/15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744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opornik bet.12x30 cm na podsypce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-piaskowej gr. 5cm i ławie bet. C12/15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152,5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D.08.01.02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Ustawienie krawężników kamiennych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krawężnik kamienny 15x30x100 na podsypce </w:t>
            </w: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cem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-piaskowej gr. 5 cm i ławie bet. C12/15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D.08.02.01a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Chodnik z betonowych płyt wskaźnikowych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51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płyty chodnikowe z guzami koloru żółtego, wym. 35x35x5 cm na podsypce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.-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piask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1:4 gr. 8 cm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994116" w:rsidRPr="00994116" w:rsidTr="004076EA">
        <w:trPr>
          <w:trHeight w:val="28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D.08.02.02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Chodnik z brukowej kostki betonowej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5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kostka betonowa czerwona </w:t>
            </w:r>
            <w:proofErr w:type="spellStart"/>
            <w:r w:rsidRPr="009941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bezfazowa</w:t>
            </w:r>
            <w:proofErr w:type="spellEnd"/>
            <w:r w:rsidRPr="009941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gr. 8 cm na podsypce cementowo - piaskowej 1:4 grubości 5 cm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1765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D.08.03.01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Betonowe obrzeża chodnikowe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ustawienie obrzeża bet o wym. 8x30 cm na podsypce cementowo-piaskowej 1:4, gr. 5cm i ławie betonowej z betonu klasy C12/15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1947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77310000-6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D.09.00.00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ZIELEŃ DROGOWA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D.09.01.01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Sadzenie </w:t>
            </w:r>
            <w:proofErr w:type="spellStart"/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rośłin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sadzenie krzewów liściastych form piennych na terenie płaskim w gruncie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kat.III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zaprawą dołów do połowy średnicy i głębokości 0,5m.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994116" w:rsidRPr="00994116" w:rsidTr="004076EA">
        <w:trPr>
          <w:trHeight w:val="4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sadzenie drzew liściastych form piennych na terenie płaskim w gruncie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kat.III</w:t>
            </w:r>
            <w:proofErr w:type="spellEnd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zaprawą dołów do połowy średnicy i głębokości 1m.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Kora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rozrzucenie kory o gr.5 cm na terenie </w:t>
            </w:r>
            <w:proofErr w:type="spellStart"/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płąskim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99411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3,8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Pielęgnacja roślin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pielęgnacja krzewów (prześwietlenie)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994116" w:rsidRPr="00994116" w:rsidTr="004076EA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pielęgnacja drzew (prześwietlenie)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</w:tbl>
    <w:p w:rsidR="00994116" w:rsidRDefault="00994116"/>
    <w:p w:rsidR="00994116" w:rsidRDefault="00994116"/>
    <w:p w:rsidR="00994116" w:rsidRDefault="00994116"/>
    <w:p w:rsidR="00994116" w:rsidRDefault="00994116"/>
    <w:p w:rsidR="00994116" w:rsidRPr="00994116" w:rsidRDefault="00994116" w:rsidP="00994116">
      <w:pPr>
        <w:spacing w:after="0" w:line="240" w:lineRule="auto"/>
        <w:contextualSpacing/>
        <w:jc w:val="center"/>
      </w:pPr>
      <w:r w:rsidRPr="00994116">
        <w:rPr>
          <w:b/>
          <w:bCs/>
        </w:rPr>
        <w:t>PRZEDMIAR ROBÓT</w:t>
      </w:r>
    </w:p>
    <w:p w:rsidR="00994116" w:rsidRPr="00994116" w:rsidRDefault="00994116" w:rsidP="00994116">
      <w:pPr>
        <w:spacing w:after="0" w:line="240" w:lineRule="auto"/>
        <w:contextualSpacing/>
        <w:jc w:val="center"/>
      </w:pPr>
      <w:r w:rsidRPr="00994116">
        <w:rPr>
          <w:b/>
          <w:bCs/>
        </w:rPr>
        <w:t>ETAP - 1 od km 0+000,00 do km 0+303,00</w:t>
      </w:r>
    </w:p>
    <w:p w:rsidR="00994116" w:rsidRPr="00994116" w:rsidRDefault="00994116" w:rsidP="00994116">
      <w:pPr>
        <w:spacing w:after="0" w:line="240" w:lineRule="auto"/>
        <w:contextualSpacing/>
        <w:jc w:val="center"/>
      </w:pPr>
      <w:r w:rsidRPr="00994116">
        <w:rPr>
          <w:b/>
          <w:bCs/>
        </w:rPr>
        <w:t>INWESTYCJA:</w:t>
      </w:r>
    </w:p>
    <w:p w:rsidR="00994116" w:rsidRPr="00994116" w:rsidRDefault="00994116" w:rsidP="00994116">
      <w:pPr>
        <w:spacing w:after="0" w:line="240" w:lineRule="auto"/>
        <w:contextualSpacing/>
        <w:jc w:val="center"/>
      </w:pPr>
      <w:r w:rsidRPr="00994116">
        <w:rPr>
          <w:b/>
          <w:bCs/>
        </w:rPr>
        <w:t>Rozbudowa drogi powiatowej nr 4359W ul. Wileńskiej w Wołominie od ul. Sikorskiego do Al. Niepodległości"</w:t>
      </w:r>
    </w:p>
    <w:p w:rsidR="00994116" w:rsidRPr="00994116" w:rsidRDefault="00994116" w:rsidP="00994116">
      <w:pPr>
        <w:spacing w:after="0" w:line="240" w:lineRule="auto"/>
        <w:contextualSpacing/>
        <w:jc w:val="center"/>
      </w:pPr>
      <w:r w:rsidRPr="00994116">
        <w:rPr>
          <w:bCs/>
        </w:rPr>
        <w:t>Adres budowy:</w:t>
      </w:r>
      <w:r>
        <w:rPr>
          <w:bCs/>
        </w:rPr>
        <w:t xml:space="preserve"> </w:t>
      </w:r>
      <w:r w:rsidRPr="00994116">
        <w:t>woj. mazowieckie, powiat wołomiński</w:t>
      </w:r>
    </w:p>
    <w:p w:rsidR="00994116" w:rsidRPr="00994116" w:rsidRDefault="00994116" w:rsidP="00994116">
      <w:pPr>
        <w:spacing w:after="0" w:line="240" w:lineRule="auto"/>
        <w:contextualSpacing/>
        <w:jc w:val="center"/>
        <w:rPr>
          <w:b/>
          <w:u w:val="single"/>
        </w:rPr>
      </w:pPr>
      <w:r w:rsidRPr="00994116">
        <w:rPr>
          <w:b/>
          <w:u w:val="single"/>
        </w:rPr>
        <w:t>Branża: Sanitarna</w:t>
      </w:r>
    </w:p>
    <w:p w:rsidR="00994116" w:rsidRPr="00994116" w:rsidRDefault="0099411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131"/>
        <w:gridCol w:w="6753"/>
        <w:gridCol w:w="531"/>
        <w:gridCol w:w="851"/>
        <w:gridCol w:w="767"/>
      </w:tblGrid>
      <w:tr w:rsidR="00994116" w:rsidRPr="00994116" w:rsidTr="004076EA">
        <w:trPr>
          <w:trHeight w:val="84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spec.techn</w:t>
            </w:r>
            <w:proofErr w:type="spellEnd"/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3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Opis i wyliczenia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Poszcz.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Razem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Etap I - ST-1.1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Roboty pomiarowe przy liniowych robotach ziemnych - trasa kanalizacji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km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0.15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0.15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0.15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Roboty ziemne wykonywane koparkami podsiębiernymi o poj. łyżki 0.60 m3 w gruncie kat. III z transportem urobku samochodami samowyładowczymi na odległość 5 km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&lt;Wp2-Wp1&gt; 1.4*1.7*10.5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24.99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&lt;Wp3-D2i&gt; 1.4*2.2*12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36.96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&lt;Wp4-Wp5&gt; 1.4*1.7*15.5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36.89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&lt;Wp7-Wp6&gt; 1.4*1.7*7.5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17.85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&lt;Wp9-Wp8&gt; 1.4*1.7*10.5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24.99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&lt;Wp10-D4i&gt; 1.4*1.7*3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7.14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&lt;Wp12-Wp11&gt; 1.4*1.8*17.5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44.10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&lt;Wp13-Wp14&gt; 1.4*1.7*14.5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34.51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&lt;Wp15-Wp16&gt; 1.4*1.7*15.5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36.89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&lt;D6i-Wp17&gt; 1.4*1.9*33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87.78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&lt;D3-Wp18&gt; 1.4*1.7*8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19.04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&lt;poszerz. i pogłęb. studni &gt; 2.5*1.1*7.4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20.35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</w:t>
            </w: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pogłeb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wpustów&gt; 1.5*1*2.4*18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64.80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&lt;wykopy ręczne&gt; -0.1*456.29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-45.63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410.66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Ręczne roboty ziemne z transportem urobku samochodami samowyładowczymi na odległość 5 km (kat. gruntu III)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45.63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45.63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45.63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Pełne umocnienie pionowych ścian wykopów liniowych o </w:t>
            </w: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głębok.do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3.0 m szalunkami systemowymi wraz z rozbiór.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2*(2.2*12+1.9*33+1.8*17.5+1.7*85)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530.20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Podłoża pod kanały i obiekty z materiałów sypkich gr. 10 cm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1*0.1*147.5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14.75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14.75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Obsypka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rurociągu kruszywem dowiezionym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1*(0.6*27+0.5*120.5)-3.14*0.3*0.3/4*27-3.14*0.2*0.2/4*120.5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70.76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70.76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Zasypywanie wykopów pospółką spycharkami z przemieszczeniem gruntu na odległość do 10 m w gruncie kat. I-III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4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456.29-14.75-70.76-3.14*0.3*0.3/4*27-3.14*0.2*0.2/4*120.5-3.14*1.6*1.6/4*5.4-3.14*1.4*1.4/4*2-3.14*0.6*0.6/4*2.4*18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338.95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338.95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Zagęszczenie nasypów zagęszczarkami; grunty sypkie kat. I-III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338.95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338.95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338.95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Kanały z rur PP SN8 gładkich łączonych na wcisk o śr. zewn. 300 mm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27.00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Kanały z rur PP SN8 gładkich łączonych na wcisk o śr. zewn. 200 mm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120.5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120.50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120.50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Studnie rewizyjne z kręgów żelbetowych o śr. 1200 mm z kinetą </w:t>
            </w: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Hśr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=2m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stud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stud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1.00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Studnie rewizyjne z kręgów żelbetowych o śr. 1400 mm z kinetą </w:t>
            </w: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Hśr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=2,7m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stud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stud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2.00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Studzienki ściekowe uliczne betonowe o śr.500 mm z osadnikiem bez syfonu z kratą typu krawężnikowego zabezpieczoną przed kradzieżą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18.00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Ręczny montaż przejść tulejowych - tuleja PP d=300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2.00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Ręczny montaż przejść tulejowych - tuleja PP d=200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10.00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Próba szczelności kanałów rurowych o śr. nom. do 300-200 mm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147.5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147.50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147.50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Regulacja pionowa studzienek dla włazów kanałowych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8.00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Demontaż kominów włazowych - pokrywy </w:t>
            </w: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nadstudzienne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żelbetowe z pierścieniem odciążającym i włazem o śr. 120 cm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kpl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kpl</w:t>
            </w:r>
            <w:proofErr w:type="spellEnd"/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9.00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Demontaż kominów włazowych - kręgi betonowe o śr. 120 cm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9.00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S.03.02.01</w:t>
            </w:r>
          </w:p>
        </w:tc>
        <w:tc>
          <w:tcPr>
            <w:tcW w:w="3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Wypełnienie studni piaskiem - studnie wyłączane z eksploatacji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94116" w:rsidRPr="00994116" w:rsidTr="004076E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4.5*9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40.50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94116" w:rsidRPr="00994116" w:rsidTr="004076E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116" w:rsidRPr="00994116" w:rsidRDefault="00994116" w:rsidP="00994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94116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40.50</w:t>
            </w:r>
          </w:p>
        </w:tc>
      </w:tr>
    </w:tbl>
    <w:p w:rsidR="00994116" w:rsidRDefault="00994116"/>
    <w:p w:rsidR="00994116" w:rsidRDefault="00994116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35234D" w:rsidRDefault="0035234D"/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PRZEDMIAR ROBÓT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ETAP - 1 od km 0+000,00 do km 0+303,00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INWESTYCJA: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Rozbudowa drogi powiatowej nr 4359W ul. Wileńskiej w Wołominie od ul. Sikorskiego do Al. Niepodległości"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Cs/>
        </w:rPr>
        <w:t>Adres budowy:</w:t>
      </w:r>
      <w:r>
        <w:rPr>
          <w:b/>
          <w:bCs/>
        </w:rPr>
        <w:t xml:space="preserve"> </w:t>
      </w:r>
      <w:r w:rsidRPr="00AB4FCF">
        <w:t>woj. mazowieckie, powiat wołomiński</w:t>
      </w:r>
    </w:p>
    <w:p w:rsidR="00AB4FCF" w:rsidRPr="00AB4FCF" w:rsidRDefault="00AB4FCF" w:rsidP="00AB4FCF">
      <w:pPr>
        <w:spacing w:after="0" w:line="240" w:lineRule="auto"/>
        <w:contextualSpacing/>
        <w:jc w:val="center"/>
        <w:rPr>
          <w:b/>
          <w:u w:val="single"/>
        </w:rPr>
      </w:pPr>
      <w:r w:rsidRPr="00AB4FCF">
        <w:rPr>
          <w:b/>
          <w:u w:val="single"/>
        </w:rPr>
        <w:t>Branża: Elekt</w:t>
      </w:r>
      <w:r w:rsidRPr="00172DFC">
        <w:rPr>
          <w:b/>
          <w:u w:val="single"/>
        </w:rPr>
        <w:t>r</w:t>
      </w:r>
      <w:r w:rsidRPr="00AB4FCF">
        <w:rPr>
          <w:b/>
          <w:u w:val="single"/>
        </w:rPr>
        <w:t>yczna - oświetlenie uliczne</w:t>
      </w:r>
    </w:p>
    <w:p w:rsidR="0035234D" w:rsidRDefault="0035234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432"/>
        <w:gridCol w:w="6340"/>
        <w:gridCol w:w="1131"/>
        <w:gridCol w:w="830"/>
      </w:tblGrid>
      <w:tr w:rsidR="00AB4FCF" w:rsidRPr="00AB4FCF" w:rsidTr="00AB4FCF">
        <w:trPr>
          <w:trHeight w:val="840"/>
        </w:trPr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Lp.</w:t>
            </w:r>
          </w:p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Kod CPV/</w:t>
            </w: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NR SST</w:t>
            </w:r>
          </w:p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3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Wyszczególnienie elementów rozliczeniowych</w:t>
            </w:r>
          </w:p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Obmiar</w:t>
            </w:r>
          </w:p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AB4FCF" w:rsidRPr="00AB4FCF" w:rsidTr="00AB4FCF">
        <w:trPr>
          <w:trHeight w:val="540"/>
        </w:trPr>
        <w:tc>
          <w:tcPr>
            <w:tcW w:w="344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85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033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Jedn.</w:t>
            </w: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</w:r>
            <w:proofErr w:type="spellStart"/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obm</w:t>
            </w:r>
            <w:proofErr w:type="spellEnd"/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Ilość</w:t>
            </w:r>
          </w:p>
        </w:tc>
      </w:tr>
      <w:tr w:rsidR="00AB4FCF" w:rsidRPr="00AB4FCF" w:rsidTr="00AB4FCF">
        <w:trPr>
          <w:trHeight w:val="240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AB4FCF" w:rsidRPr="00AB4FCF" w:rsidTr="00AB4FCF">
        <w:trPr>
          <w:trHeight w:val="240"/>
        </w:trPr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45231400-9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demontażowe</w:t>
            </w:r>
          </w:p>
        </w:tc>
      </w:tr>
      <w:tr w:rsidR="00AB4FCF" w:rsidRPr="00AB4FCF" w:rsidTr="00AB4FCF">
        <w:trPr>
          <w:trHeight w:val="46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słupów oświetleniowych o masie 720-890 kg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wysięgników rurowych o ciężarze do 30 kg mocowanych na słupie lub ścianie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opraw oświetlenia zewnętrznego na trzpieniu słupa lub wysięgniku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d.1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osprzętu sieciowego i konstrukcji metalowych linii NN - bezpiecznik na słupie stojącym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AB4FCF">
        <w:trPr>
          <w:trHeight w:val="2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d.1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tabliczek zaciskowych - bezpiecznikowych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AB4FCF" w:rsidRPr="00AB4FCF" w:rsidTr="00AB4FC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 dział: Roboty demontażowe</w:t>
            </w:r>
          </w:p>
        </w:tc>
      </w:tr>
      <w:tr w:rsidR="00AB4FCF" w:rsidRPr="00AB4FCF" w:rsidTr="00AB4FCF">
        <w:trPr>
          <w:trHeight w:val="2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45231400-9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Przebudowa </w:t>
            </w:r>
            <w:proofErr w:type="spellStart"/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napow</w:t>
            </w:r>
            <w:proofErr w:type="spellEnd"/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przerzutu oświetleniowego na linię kablową </w:t>
            </w:r>
          </w:p>
        </w:tc>
      </w:tr>
      <w:tr w:rsidR="00AB4FCF" w:rsidRPr="00AB4FCF" w:rsidTr="00AB4FCF">
        <w:trPr>
          <w:trHeight w:val="52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Demontaż przewodów izolowanych linii napowietrznej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nn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typu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AsXSn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podobnych o przekroju 2x25 mm2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km.przew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0,049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na słupach linii napowietrznej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nn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haków wieszakowych z uchwytem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FCF" w:rsidRPr="00AB4FCF" w:rsidTr="00AB4FCF">
        <w:trPr>
          <w:trHeight w:val="2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Kopanie rowów dla kabli w sposób ręczny w gruncie kat. III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16,48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Zasypywanie rowów dla kabli wykonanych ręcznie w gruncie kat. III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12,36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Nasypanie warstwy piasku na dnie rowu kablowego o szerokości do 0.4 m Krotność = 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51,5</w:t>
            </w:r>
          </w:p>
        </w:tc>
      </w:tr>
      <w:tr w:rsidR="00AB4FCF" w:rsidRPr="00AB4FCF" w:rsidTr="00AB4FCF">
        <w:trPr>
          <w:trHeight w:val="7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Przewierty mechaniczne dla rury 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śr.do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125 mm pod obiektami - osłona rurowa polietylenowa niebieska SRS-G 110 do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przecisków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14,5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Układanie kabli o masie do 1.0 kg/m w rowach kablowych ręcznie - YAKY 4x35m2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53,5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Układanie kabli o masie do 1.0 kg/m w rurach, pustakach lub kanałach zamkniętych - kabel YAKY 4x35mm2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14,5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Układanie kabli o masie do 1.0 kg/m bezpośrednio na słupach betonowych - kabel YAKY 4x35mm2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AB4FCF" w:rsidRPr="00AB4FCF" w:rsidTr="00AB4FCF">
        <w:trPr>
          <w:trHeight w:val="7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Układanie kabli YAKY 4x35mm2 o masie do 1.0 kg/m przez wciąganie do rur osłonowych BE 75 mocowanych na słupach betonowych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4FCF" w:rsidRPr="00AB4FCF" w:rsidTr="00AB4FCF">
        <w:trPr>
          <w:trHeight w:val="7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Zarobienie na sucho końca kabla Cu 4-żyłowego o przekroju do 50 mm2 na napięcie do 1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izolacji i powłoce z tworzyw sztucznych - końce kabla YKY 4x25mm2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FCF" w:rsidRPr="00AB4FCF" w:rsidTr="00AB4FCF">
        <w:trPr>
          <w:trHeight w:val="7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mostków rozłącznych (przekrój przewodów do 70 mm2) dla linii niskiego napięcia - podłączenie żył kabla do linii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napow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izolowanej oświetleniowej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ogranicznika przepięć w liniach napowietrznych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nn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przewodów izolowanych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uziomów poziomych w wykopie o głębokości do 0.6 m;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kat.gruntu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III - bednarka stalowa ocynkowana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FeZn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25x4mm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Uziomy ze stali profilowanej miedziowane o długości 4.5 m (metoda wykonania udarowa) - grunt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Uziomy ze stali profilowanej miedziowane (metoda wykonania udarowa) - grunt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 następne 1.5 m długości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FCF" w:rsidRPr="00AB4FCF" w:rsidTr="00AB4FCF">
        <w:trPr>
          <w:trHeight w:val="2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Badania i pomiary instalacji uziemiającej (pierwszy pomiar)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FCF" w:rsidRPr="00AB4FCF" w:rsidTr="00AB4FCF">
        <w:trPr>
          <w:trHeight w:val="2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d.2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Badanie linii kablowej N.N.- kabel 4-żyłowy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odc.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AB4FC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Razem dział: Przebudowa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napow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przerzutu oświetleniowego na linię kablową </w:t>
            </w:r>
          </w:p>
        </w:tc>
      </w:tr>
      <w:tr w:rsidR="00AB4FCF" w:rsidRPr="00AB4FCF" w:rsidTr="00AB4FCF">
        <w:trPr>
          <w:trHeight w:val="2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45231400-9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uliczne</w:t>
            </w:r>
          </w:p>
        </w:tc>
      </w:tr>
      <w:tr w:rsidR="00AB4FCF" w:rsidRPr="00AB4FCF" w:rsidTr="00AB4FCF">
        <w:trPr>
          <w:trHeight w:val="45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Kopanie rowów dla kabli w sposób ręczny w gruncie kat. III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222,44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Zasypywanie rowów dla kabli wykonanych ręcznie w gruncie kat. III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173,6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Zasypywanie rowów dla kabli wykonanych ręcznie dowiezionym piaskiem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48,84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Zagęszczanie nasypów z gruntu sypkiego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kat.I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-II ubijakami mechanicznymi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48,84</w:t>
            </w:r>
          </w:p>
        </w:tc>
      </w:tr>
      <w:tr w:rsidR="00AB4FCF" w:rsidRPr="00AB4FCF" w:rsidTr="00AB4FCF">
        <w:trPr>
          <w:trHeight w:val="7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Roboty ziemne wykonywane koparkami podsiębiernymi 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poj.łyżki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0.25 m3 w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gr.kat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I-III w ziemi uprzednio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zmag.w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hałdach z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transp.urobku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1 km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sam.samowyład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48,84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Ułożenie rur osłonowych dwuściennych karbowanych giętkich z HDPE fi 75 mm DVR 75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645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Ułożenie rur osłonowych polietylenowych niebieskich gładkich SRS 110mm stosowanych w trudnych warunkach terenowych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AB4FCF" w:rsidRPr="00AB4FCF" w:rsidTr="00AB4FCF">
        <w:trPr>
          <w:trHeight w:val="7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Przewierty mechaniczne dla rury 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śr.do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125 mm pod obiektami - osłona rurowa polietylenowa niebieska SRS-G/6,3 fi 110 do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przecisków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AB4FCF" w:rsidRPr="00AB4FCF" w:rsidTr="00AB4FCF">
        <w:trPr>
          <w:trHeight w:val="7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Przewierty mechaniczne dla ruro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śr.do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125 mm pod obiektami - dodatek za każdą następną rurę w wiązce - osłona rurowa polietylenowa niebieska SRS-G/6,3 fi 110 do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przecisków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Układanie kabli o masie do 1.0 kg/m w rurach, pustakach lub kanałach zamkniętych - kabel YKY 4x16mm2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883</w:t>
            </w:r>
          </w:p>
        </w:tc>
      </w:tr>
      <w:tr w:rsidR="00AB4FCF" w:rsidRPr="00AB4FCF" w:rsidTr="00AB4FCF">
        <w:trPr>
          <w:trHeight w:val="7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Zarobienie na sucho końca kabla Cu 4-żyłowego o przekroju do 16 mm2 na napięcie do 1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izolacji i powłoce z tworzyw sztucznych - końce kabla YKY 4x16mm2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AB4FCF" w:rsidRPr="00AB4FCF" w:rsidTr="00AB4FCF">
        <w:trPr>
          <w:trHeight w:val="96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Urządzenia rozdzielcze (zestawy) o masie ponad 20 kg na fundamencie prefabrykowanym - Złącze rozdziału (kablowe) w obudowie z tworzywa termoutwardzalnego OSZ 26x40 +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Fsk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wyposażone w rozłącznik bezpiecznikowy  typu 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AB4FCF">
        <w:trPr>
          <w:trHeight w:val="16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stalowa ocynkowana o przekroju okrągłym, zbieżnym ku wierzchołkowi, z dwiema wnękami, h = 10m, malowanym proszkowo na kolor ciemnobrązowy (RAL 8019). z wysięgnikiem 4-ramiennym o wysięgu ramion = 1,25m i nachyleniu =10st, na fundamencie prefabrykowanym żelbetowym o wym.430x430x1500mm (wzór A-1)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AB4FCF">
        <w:trPr>
          <w:trHeight w:val="14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stalowa ocynkowana o przekroju okrągłym, zbieżnym ku wierzchołkowi, z jedną wnęką, h = 10m, malowanym proszkowo na kolor ciemnobrązowy (RAL 8019). bez wysięgnika, na fundamencie prefabrykowanym żelbetowym o wym.430x430x1200mm (wzór B-1)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4FCF" w:rsidRPr="00AB4FCF" w:rsidTr="00AB4FCF">
        <w:trPr>
          <w:trHeight w:val="16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stalowa ocynkowana o przekroju okrągłym, zbieżnym ku wierzchołkowi, z jedną wnęką, h = 10m, malowanym proszkowo na kolor ciemnobrązowy (RAL 8019). z wysięgnikiem 1-ramiennym o wysięgu = 0,7m i nachyleniu =0st, na fundamencie prefabrykowanym żelbetowym o wym.430x430x1200mm (wzór BB-1)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AB4FCF">
        <w:trPr>
          <w:trHeight w:val="16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stalowa ocynkowana o przekroju okrągłym, zbieżnym ku wierzchołkowi, z jedną wnęką, h = 10m, malowanym proszkowo na kolor ciemnobrązowy (RAL 8019). z wysięgnikiem 1-ramiennym o wysięgu = 1,9m i nachyleniu =0st, na fundamencie prefabrykowanym żelbetowym o wym.430x430x1200mm (wzór BB-2)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4FCF" w:rsidRPr="00AB4FCF" w:rsidTr="00AB4FCF">
        <w:trPr>
          <w:trHeight w:val="16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40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stalowa ocynkowana o przekroju okrągłym, zbieżnym ku wierzchołkowi, z jedną wnęką, h = 10m, malowanym proszkowo na kolor ciemnobrązowy (RAL 8019). z wysięgnikiem 1-ramiennym o wysięgu = 2,2m i nachyleniu =0st, na fundamencie prefabrykowanym żelbetowym o wym.430x430x1200mm (wzór BB-3)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AB4FCF">
        <w:trPr>
          <w:trHeight w:val="16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stalowa ocynkowana o przekroju okrągłym, zbieżnym ku wierzchołkowi, z jedną wnęką, h = 10m, malowanym proszkowo na kolor ciemnobrązowy (RAL 8019). z wysięgnikiem 2-ramiennym o wysięgu = 0,7m i nachyleniu =0st, na fundamencie prefabrykowanym żelbetowym o wym.430x430x1200mm (wzór C-1)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FCF" w:rsidRPr="00AB4FCF" w:rsidTr="00AB4FCF">
        <w:trPr>
          <w:trHeight w:val="16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stalowa ocynkowana o przekroju okrągłym, zbieżnym ku wierzchołkowi, z jedną wnęką, h = 10m, malowanym proszkowo na kolor ciemnobrązowy (RAL 8019). z wysięgnikiem 2-ramiennym o wysięgu = 1,2m i nachyleniu =0st, na fundamencie prefabrykowanym żelbetowym o wym.430x430x1200mm (wzór C-2)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AB4FCF">
        <w:trPr>
          <w:trHeight w:val="19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stalowa ocynkowana o przekroju okrągłym, zbieżnym ku wierzchołkowi, z jedną wnęką, h = 10m, malowanym proszkowo na kolor ciemnobrązowy (RAL 8019). z dwoma wysięgnikami 1-ramiennymi na wys. 10m o wysięgu = 0,7m i na wys. 7,0m o wysięgu 2,0m i nachyleniu =0st, na fundamencie prefabrykowanym żelbetowym o wym.430x430x1200mm (wzór DD-1)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AB4FCF">
        <w:trPr>
          <w:trHeight w:val="14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stalowa ocynkowana o przekroju okrągłym zbieżnym ku wierzchołkowi, h = 4m, malowanym proszkowo na kolor ciemnobrązowy (RAL8019) bez wysięgnika, na fundamencie prefabrykowanym żelbetowym o wym.300x300x1000mm (wzór F)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4FCF" w:rsidRPr="00AB4FCF" w:rsidTr="00AB4FCF">
        <w:trPr>
          <w:trHeight w:val="7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przewodów do opraw oświetleniowych - wciąganie w słupy, rury osłonowe i wysięgniki przy wysokości latarń do 10 m - przewód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YDYżo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3x1,5mm2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kpl.przew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AB4FCF" w:rsidRPr="00AB4FCF" w:rsidTr="00AB4FCF">
        <w:trPr>
          <w:trHeight w:val="7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przewodów do opraw oświetleniowych - wciąganie w słupy, rury osłonowe i wysięgniki przy wysokości latarń do 7 m - przewód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YDYżo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3x1,5mm2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kpl.przew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AB4FCF">
        <w:trPr>
          <w:trHeight w:val="7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przewodów do opraw oświetleniowych - wciąganie w słupy i rury osłonowe przy wysokości latarń do 4 m bez wysięgnika - przewód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YDYżo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3x1,5mm2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kpl.przew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opraw oświetlenia zewnętrznego na słupie - Oprawa uliczna LED 24 LEDS 750mA o mocy 57W (typ "1")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opraw oświetlenia zewnętrznego na słupie - Oprawa uliczna LED 48 LEDS 800mA o mocy 120W (typ "2")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opraw oświetlenia zewnętrznego na słupie - Oprawa uliczna LED 16 LEDS 500mA o mocy 28W (typ "3")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opraw oświetlenia zewnętrznego na słupie - Oprawa uliczna LED 16 LEDS 500mA o mocy 26W (typ "5")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Układanie uziomów w rowach kablowych - bednarka stalowa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FeZn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25x4mm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Uziomy ze stali profilowanej miedziowane o długości 4.5 m (metoda wykonania udarowa) - grunt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Uziomy ze stali profilowanej miedziowane (metoda wykonania udarowa) - grunt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kat.III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 następne 1.5 m długości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AB4FCF" w:rsidRPr="00AB4FCF" w:rsidTr="00AB4FCF">
        <w:trPr>
          <w:trHeight w:val="2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Badanie linii kablowej N.N.- kabel 4-żyłowy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odc.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AB4FCF" w:rsidRPr="00AB4FCF" w:rsidTr="00AB4FCF">
        <w:trPr>
          <w:trHeight w:val="24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Badania i pomiary instalacji uziemiającej (pierwszy pomiar)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Sprawdzenie i pomiar 1-fazowego obwodu elektrycznego niskiego napięcia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58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Badania i pomiary instalacji skuteczności szybkiego wyłączenia (pierwszy pomiar)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Badania i pomiary instalacji skuteczności szybkiego wyłączenia (każdy następny pomiar)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AB4FCF" w:rsidRPr="00AB4FCF" w:rsidTr="00AB4FCF">
        <w:trPr>
          <w:trHeight w:val="48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d.3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E.07.07.01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Badanie układu synchronizacji ręcznej w zakresie części wspólnej dla urządzeń synchronizowanych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AB4FCF" w:rsidRDefault="00AB4FCF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Default="00AB4FCF"/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PRZEDMIAR ROBÓT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ETAP - 1 od km 0+000,00 do km 0+303,00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ETAP - 2 od km 0+303,00 do km 0+747,16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INWESTYCJA: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Rozbudowa drogi powiatowej nr 4359W ul. Wileńskiej w Wołominie od ul. Sikorskiego do Al. Niepodległości"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Adres budowy:</w:t>
      </w:r>
      <w:r>
        <w:rPr>
          <w:b/>
          <w:bCs/>
        </w:rPr>
        <w:t xml:space="preserve"> </w:t>
      </w:r>
      <w:r w:rsidRPr="00AB4FCF">
        <w:t>woj. mazowieckie, powiat wołomiński</w:t>
      </w:r>
    </w:p>
    <w:p w:rsidR="00AB4FCF" w:rsidRPr="00AB4FCF" w:rsidRDefault="00AB4FCF" w:rsidP="00AB4FCF">
      <w:pPr>
        <w:spacing w:after="0" w:line="240" w:lineRule="auto"/>
        <w:contextualSpacing/>
        <w:jc w:val="center"/>
        <w:rPr>
          <w:b/>
          <w:u w:val="single"/>
        </w:rPr>
      </w:pPr>
      <w:r w:rsidRPr="00AB4FCF">
        <w:rPr>
          <w:b/>
          <w:u w:val="single"/>
        </w:rPr>
        <w:t>Branża: Elektryczna - przebudowa kolizji</w:t>
      </w:r>
    </w:p>
    <w:p w:rsidR="00AB4FCF" w:rsidRDefault="00AB4FC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400"/>
        <w:gridCol w:w="6248"/>
        <w:gridCol w:w="1035"/>
        <w:gridCol w:w="941"/>
      </w:tblGrid>
      <w:tr w:rsidR="00AB4FCF" w:rsidRPr="00AB4FCF" w:rsidTr="004076EA">
        <w:trPr>
          <w:trHeight w:val="480"/>
        </w:trPr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Kod CPV/</w:t>
            </w: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NR SST</w:t>
            </w:r>
          </w:p>
        </w:tc>
        <w:tc>
          <w:tcPr>
            <w:tcW w:w="29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9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Obmiar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9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Jedn.</w:t>
            </w: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</w:r>
            <w:proofErr w:type="spellStart"/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obm</w:t>
            </w:r>
            <w:proofErr w:type="spellEnd"/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Ilość</w:t>
            </w:r>
          </w:p>
        </w:tc>
      </w:tr>
      <w:tr w:rsidR="00AB4FCF" w:rsidRPr="00AB4FCF" w:rsidTr="004076EA">
        <w:trPr>
          <w:trHeight w:val="24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4FCF" w:rsidRPr="00AB4FCF" w:rsidTr="004076EA">
        <w:trPr>
          <w:trHeight w:val="24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45231400-9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Przebudowa sieci elektroenergetycznych SN i </w:t>
            </w:r>
            <w:proofErr w:type="spellStart"/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nn</w:t>
            </w:r>
            <w:proofErr w:type="spellEnd"/>
          </w:p>
        </w:tc>
      </w:tr>
      <w:tr w:rsidR="00AB4FCF" w:rsidRPr="00AB4FCF" w:rsidTr="004076EA">
        <w:trPr>
          <w:trHeight w:val="24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45231400-9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Przebudowa linii kablowych n.n.</w:t>
            </w:r>
          </w:p>
        </w:tc>
      </w:tr>
      <w:tr w:rsidR="00AB4FCF" w:rsidRPr="00AB4FCF" w:rsidTr="004076EA">
        <w:trPr>
          <w:trHeight w:val="24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1.1.1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45231400-9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demontażowe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d.1.1.1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kabli wielożyłowych o masie do 2.0 kg/m układanych w gruncie kat. III-IV - kabel YAKY 4x120mm2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AB4FCF" w:rsidRPr="00AB4FCF" w:rsidTr="004076EA">
        <w:trPr>
          <w:trHeight w:val="24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45231400-9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montażowe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Kopanie rowów dla kabli w sposób ręczny w gruncie kat. III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23,024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Zasypywanie rowów dla kabli wykonanych ręcznie w gruncie kat. III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5,28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Zasypywanie rowów dla kabli wykonanych ręcznie w gruncie kat. III dowiezionym piaskiem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15,984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Zagęszczanie nasypów z gruntu sypkiego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kat.I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-II zagęszczarkami - współczynnik zagęszczenia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=1.00)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15,984</w:t>
            </w:r>
          </w:p>
        </w:tc>
      </w:tr>
      <w:tr w:rsidR="00AB4FCF" w:rsidRPr="00AB4FCF" w:rsidTr="004076EA">
        <w:trPr>
          <w:trHeight w:val="72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Roboty ziemne wykonywane koparkami podsiębiernymi 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poj.łyżki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0.60 m3 w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gr.kat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I-III w ziemi uprzednio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zmag.w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hałdach z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transp.urobku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1 km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sam.samowyład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15,984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Nasypanie warstwy piasku na dnie rowu kablowego o szerokości do 0.4 m Krotność = 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Ułożenie rur osłonowych polietylenowych niebieskich SRS 110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19,5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Przewierty mechaniczne dla rury 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śr.do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125 mm pod obiektami - osłona rurowa polietylenowa SRS-G 110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11,5</w:t>
            </w:r>
          </w:p>
        </w:tc>
      </w:tr>
      <w:tr w:rsidR="00AB4FCF" w:rsidRPr="00AB4FCF" w:rsidTr="004076EA">
        <w:trPr>
          <w:trHeight w:val="72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Zabezpieczenie istniejących kabli energetycznych rurami ochronnymi dwudzielnymi polietylenowymi niebieskimi A 110PS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Układanie kabli o masie do 2.0 kg/m w rowach kablowych ręcznie - kabel YAKY 4x120mm2 z demontażu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Układanie kabli o masie do 2.0 kg/m w rowach kablowych ręcznie - kabel YAKXS 4x120mm2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Układanie kabli o masie do 3.0 kg/m w rurach, pustakach lub kanałach zamkniętych - kabel YAKXS 4x120mm2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AB4FCF" w:rsidRPr="00AB4FCF" w:rsidTr="004076EA">
        <w:trPr>
          <w:trHeight w:val="72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Mufy z tworzyw termokurczliwych przelotowe na kablach energetycznych wielożyłowych o przekroju żył 4x120 mm2 o izolacji i powłoce z tworzyw sztucznych w rowach kablowych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d.1.1.2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Badanie linii kablowej N.N.- kabel 4-żyłowy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odc.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4FCF" w:rsidRPr="00AB4FCF" w:rsidTr="004076EA">
        <w:trPr>
          <w:trHeight w:val="24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45231400-9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Przebudowa linii kablowych SN</w:t>
            </w:r>
          </w:p>
        </w:tc>
      </w:tr>
      <w:tr w:rsidR="00AB4FCF" w:rsidRPr="00AB4FCF" w:rsidTr="004076EA">
        <w:trPr>
          <w:trHeight w:val="24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1.2.1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45231400-9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demontażowe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d.1.2.1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kabli wielożyłowych o masie do 2.0 kg/m układanych w gruncie kat. III-IV - kabel 3xXHAKXS 120mm2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1170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d.1.2.1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Demontaż kabli wielożyłowych o masie do 2.0 kg/m układanych w gruncie kat. III-IV - kabel 3xNA2XS2Y 120mm2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930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d.1.2.1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Demontaż kabli wielożyłowych o masie 3.0-5.5 kg/m układanych w gruncie kat. III-IV - kabel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HAKnFtA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3x120mm2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AB4FCF" w:rsidRPr="00AB4FCF" w:rsidTr="004076EA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1.2.2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45231400-9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Roboty montażowe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Kopanie rowów dla kabli w sposób ręczny w gruncie kat. III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335,216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Zasypywanie rowów dla kabli wykonanych ręcznie w gruncie kat. III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129,96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Zasypywanie rowów dla kabli wykonanych ręcznie w gruncie kat. III dowiezionym piaskiem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161,936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Zagęszczanie nasypów z gruntu sypkiego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kat.I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-II zagęszczarkami - współczynnik zagęszczenia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=1.00)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161,936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Nasypanie warstwy 0,1m piasku na dnie rowu kablowego o szerokości do 0.4 m Krotność = 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541,5</w:t>
            </w:r>
          </w:p>
        </w:tc>
      </w:tr>
      <w:tr w:rsidR="00AB4FCF" w:rsidRPr="00AB4FCF" w:rsidTr="004076EA">
        <w:trPr>
          <w:trHeight w:val="72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Roboty ziemne wykonywane koparkami podsiębiernymi 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poj.łyżki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0.60 m3 w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gr.kat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I-III w ziemi uprzednio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zmag.w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hałdach z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transp.urobku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1 km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sam.samowyład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161,936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Zabezpieczenie istniejących kabli energetycznych rurami ochronnymi dwudzielnymi polietylenowymi czerwonymi A160PS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299,5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Ułożenie rur osłonowych polietylenowych czerwonych karbowanych DVR 160mm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148,5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Ułożenie rur osłonowych polietylenowych czerwonych gładkich SRS 160mm stosowanych w trudnych warunkach terenowych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AB4FCF" w:rsidRPr="00AB4FCF" w:rsidTr="004076EA">
        <w:trPr>
          <w:trHeight w:val="72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Przewierty mechaniczne dla rury 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śr.do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150 mm pod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obiektamii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osłony rurowe polietylenowe czerwone do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przecisków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SRS-G 160/9,1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98,5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Układanie kabli o masie do 2.0 kg/m w rowach kablowych ręcznie - kabel XRUHAKXS120/50mm2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1656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Układanie kabli o masie do 3.0 kg/m w rurach, pustakach lub kanałach zamkniętych - kabel XRUHAKXS120/50mm2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1020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Układanie kabli o masie do 2.0 kg/m w budynkach, budowlach lub na estakadach z mocowaniem - kabel XRUHAKXS120/mm2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AB4FCF" w:rsidRPr="00AB4FCF" w:rsidTr="004076EA">
        <w:trPr>
          <w:trHeight w:val="96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głowic wnętrzowych z taśm izolacyjnych na kablach jednożyłowych (Al do 120 mm2) na U do 20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izolacji i powłoce z tworzyw sztucznych - Głowice kablowe wnętrzowe SN 20kV - CIT1.2403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AB4FCF" w:rsidRPr="00AB4FCF" w:rsidTr="004076EA">
        <w:trPr>
          <w:trHeight w:val="96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Łączenie w rowach kabli wielożyłowych o izolacji papierowej i powłoce ołowianej (Al do 150 mm2) na U do 20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kablami 1-żyłowymi z zastosowaniem mufy przelotowej i muf z taśm izolacyjnych  Mufa przejściowa "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Barnier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 nr referencyjny 44092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4FCF" w:rsidRPr="00AB4FCF" w:rsidTr="004076EA">
        <w:trPr>
          <w:trHeight w:val="120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Montaż w rowach muf przelotowych z taśm izolacyjnych na kablach jednożyłowych z żyłami Al o przekroju do 240 mm2 na napięcie do 20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izolacji i powłoce z tworzyw sztucznych  Mufa przelotowa CJH 11.2423 c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zimnokurczliwa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 powłoką termokurczliwą, ze złączką śrubową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AB4FCF" w:rsidRPr="00AB4FCF" w:rsidTr="004076EA">
        <w:trPr>
          <w:trHeight w:val="48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d.1.2.2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E.01.03.02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Badanie linii kablowej S.N.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odc.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</w:tbl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994116" w:rsidRDefault="00994116"/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PRZEDMIAR ROBÓT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ETAP - 1 od km 0+000,00 do km 0+303,00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INWESTYCJA: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Rozbudowa drogi powiatowej nr 4359W ul. Wileńskiej w Wołominie od ul. Sikorskiego do Al. Niepodległości"</w:t>
      </w:r>
    </w:p>
    <w:p w:rsidR="00AB4FCF" w:rsidRPr="00AB4FCF" w:rsidRDefault="00AB4FCF" w:rsidP="00AB4FCF">
      <w:pPr>
        <w:spacing w:after="0" w:line="240" w:lineRule="auto"/>
        <w:contextualSpacing/>
        <w:jc w:val="center"/>
      </w:pPr>
      <w:r w:rsidRPr="00AB4FCF">
        <w:rPr>
          <w:b/>
          <w:bCs/>
        </w:rPr>
        <w:t>Adres budowy:</w:t>
      </w:r>
      <w:r>
        <w:rPr>
          <w:b/>
          <w:bCs/>
        </w:rPr>
        <w:t xml:space="preserve"> </w:t>
      </w:r>
      <w:r w:rsidRPr="00AB4FCF">
        <w:t>woj. mazowieckie, powiat wołomiński</w:t>
      </w:r>
    </w:p>
    <w:p w:rsidR="00994116" w:rsidRPr="00AB4FCF" w:rsidRDefault="00AB4FCF" w:rsidP="00AB4FCF">
      <w:pPr>
        <w:spacing w:after="0" w:line="240" w:lineRule="auto"/>
        <w:contextualSpacing/>
        <w:jc w:val="center"/>
        <w:rPr>
          <w:b/>
          <w:u w:val="single"/>
        </w:rPr>
      </w:pPr>
      <w:r w:rsidRPr="00AB4FCF">
        <w:rPr>
          <w:b/>
          <w:u w:val="single"/>
        </w:rPr>
        <w:t>Branża: Telekomunikacyjna</w:t>
      </w:r>
    </w:p>
    <w:p w:rsidR="00994116" w:rsidRDefault="0099411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301"/>
        <w:gridCol w:w="6906"/>
        <w:gridCol w:w="755"/>
        <w:gridCol w:w="744"/>
      </w:tblGrid>
      <w:tr w:rsidR="00AB4FCF" w:rsidRPr="00AB4FCF" w:rsidTr="00AD37A1">
        <w:trPr>
          <w:trHeight w:val="799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Numer ST</w:t>
            </w:r>
          </w:p>
        </w:tc>
        <w:tc>
          <w:tcPr>
            <w:tcW w:w="330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B4F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Ilość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Przebudowa linii napowietrznej OPL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Budowa rurociągu kablowego na głębokości 1 m w wykopie wykonanym ręcznie w gruncie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kat.III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rury w zwojach - 1 rura HDPE 32 mm w rurociągu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Wykonanie przepustów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dług.do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10 m pod drogami i torami prostoliniowo, przebiciem przy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pom.młota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pneumat.poziom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., z wciąganiem rur HDPE śr. 110 mm - kat.gr. III-IV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AB4FCF" w:rsidRPr="00AB4FCF" w:rsidTr="00AD37A1">
        <w:trPr>
          <w:trHeight w:val="105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Wykonanie przepustów pod drogami i torami prostoliniowo, przebiciem przy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pom.młota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pneumat.poziom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., z wciąganiem rur HDPE śr. 110 mm - kat.gr. III-IV - dodatek za każdy 1 m ponad 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Ręczne wciąganie rur kanalizacji wtórnej w otwór wolny - rury śr. 32 mm w zwojach (1 szt.)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Montaż i ustawienie słupów pojedynczych żelbetowych o długości 7 m z jedną belką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ustojową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terenie płaskim - kat. gruntu III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słup.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Montaż uziomów szpilkowych z drutu o długości 3 m - kat. gruntu I-IV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Umocowanie skrzynek kablowych na słupach pojedynczych o wysokości 7 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Montaż zespołów łączówek szczelinowych dwustronnych, zabezpieczonych uszczelnionych i nieuszczelnionych o 10 parach zacisków w zespole.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Wciąganie ręczne kabla wypełnionego w powłoce termoplastycznej 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śr.do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30 mm w otwór wolny kanalizacji kablowej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Wciąganie ręczne kabla wypełnionego w powłoce termoplastycznej 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śr.do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30 mm w otwór częściowo zajęty kanalizacji kablowej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Wprowadzenie na słup żelbetowy kabla o śr. 15 mm w rurze ochronnej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Zawieszanie kabla napowietrznego samonośnego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XzTKAMXpwn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 śr. 15 mm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Pomiary końcowe prądem stałym kabla o 10 parach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odc.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Przebudowa kanalizacji OPL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Prefabrykowane łupiny kanałowe żelbetowe (koszowe) dla rurociągów o śr. nominalnej 100-125 mm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Wykopy oraz przekopy wykonywane koparkami przedsiębiernymi 0.15 m3 na odkład w gruncie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kat.III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Grunt oblepiający naczynie robocze.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Wykopy ręczne rowów i kanałów o szerokości dna 1-2.5 m - kat. gruntu III - głębokość 1.0 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3.48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Zasypywanie wykopów spycharkami z przemieszczeniem gruntu na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odl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do 10 m w gruncie kat. I-III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Budowa studni kablowych prefabrykowanych rozdzielczych SK-2 dwuelementowych w gruncie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kat.III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Budowa kanalizacji kablowej pierwotnej z rur z tworzyw sztucznych o liczbie warstw 1; liczbie rur 2; liczbie otworów 2.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Ręczne wciąganie rur kanalizacji wtórnej w otwór wolny - rury śr. 32 mm w zwojach (1 szt.)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Ręczne wciąganie rur kanalizacji wtórnej w otwór wolny - rury śr. 32 mm w zwojach (1 szt.) - analogia do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mikrorurki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Montaż złączy rur polietylenowych w kanalizacji, rury HDPE o śr.32 mm ,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złączkiskręcane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Montaż złączy rur polietylenowych w kanalizacji, rury HDPE o śr.32 mm ,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złączkiskręcane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analogia do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mikrorurki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Montaż złączy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równoległ.kabli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wypełnionych ułożonych w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kanal.kablowej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zast.poj.łączników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żył i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termokurcz.osłon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wzmocn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na kablu o 30 parach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złącz.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Wciąganie ręczne kabla wypełnionego w powłoce termoplastycznej 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śr.do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30 mm w otwór wolny kanalizacji kablowej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Wyłączenie kabla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równoległ.ze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złącza kabla wypełnionego ułożonego w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kanal.kablowej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zast.termokurcz.osłon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wzmoc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na kablu o 30 parach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złącz.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Pomiary końcowe prądem stałym kabla o 30 parach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odc.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Pomiary reflektometryczne linii światłowodowych montażowe z przełącznicy (1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zmierz.światłow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odc.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Pomiary reflektometryczne linii światłowodowych montażowe z przełącznicy (każdy nast.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zmierz.światłow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odc.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Otwarcie muf złączowych przelotowych zapinanych zamkniętych na stałe kabli światłowodowych w kanalizacji kablowej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złącz.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2.18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Wciąganie kabli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światłowod.do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kanal.wtórnej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rur bez warstwy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poślizg.bez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linki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wciagarką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mechan.z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rejestratorem siły - kabel w odcinkach o dł. 2 km -analogia wyciąganie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mikrokabla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0.600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Wciąganie kabli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światłowod.do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kanalizacji wtórnej z rur HDPE 32 mm z warstwą poślizgową metodą pneumatyczną tłoczkową - kabel w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odc.o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dług. 2 km - analogia do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mikrokabla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0.600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Montaż złączy przelotowych na kablach światłowodowych tubowych ułożonych w kanalizacji kablowej /mufa zapinana /1 spajany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światłow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złącz.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Montaż złączy przelotowych na kablach światłowodowych tubowych ułożonych w kanalizacji kablowej /mufa zapinana /każdy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nast.spajany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światłow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złącz.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Zamkniecie na stałe muf złączowych przelotowych zapinanych kabli światłowodowych w kanalizacji kablowej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złącz.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Pomiary reflektometryczne linii światłowodowych końcowe z przełącznicy /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odc.regenerat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 /1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zmierz.światłow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odc.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Pomiary reflektometryczne linii światłowodowych końcowe z przełącznicy /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odc.regenerat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 /każdy nast.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zmierz.światłow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odc.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Demontaż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Zdemontowanie jednego przewodu o średnicy 1.2-2 mm zawieszonych na hakach lub miejscach zewnętrznych poprzeczników w terenie bez przeszkód - analogia do kabli miedzianych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0.085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Zdemontowanie słupów pojedynczych żelbetowych o długości 7 m w terenie płaskim o kat. gruntu III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Mechaniczna rozbiórka studni kablowych SK-2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stud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4FCF" w:rsidRPr="00AB4FCF" w:rsidTr="00AD37A1">
        <w:trPr>
          <w:trHeight w:val="799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T-01.03.04</w:t>
            </w:r>
          </w:p>
        </w:tc>
        <w:tc>
          <w:tcPr>
            <w:tcW w:w="3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Likwidacja ciągów kanalizacji kablowej z bloków betonowych w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gr.kat.III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1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warstw.w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ciągu kan., 2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otw.w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bloku, 2 </w:t>
            </w:r>
            <w:proofErr w:type="spellStart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otw.w</w:t>
            </w:r>
            <w:proofErr w:type="spellEnd"/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ciągu kan.  -analogia do PCV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CF" w:rsidRPr="00AB4FCF" w:rsidRDefault="00AB4FCF" w:rsidP="00A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</w:tbl>
    <w:p w:rsidR="00994116" w:rsidRDefault="00994116"/>
    <w:p w:rsidR="00994116" w:rsidRDefault="00994116"/>
    <w:p w:rsidR="00994116" w:rsidRDefault="00994116"/>
    <w:p w:rsidR="00994116" w:rsidRDefault="00994116">
      <w:bookmarkStart w:id="0" w:name="_GoBack"/>
      <w:bookmarkEnd w:id="0"/>
    </w:p>
    <w:sectPr w:rsidR="00994116" w:rsidSect="0099411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7A1" w:rsidRDefault="00AD37A1" w:rsidP="00AD37A1">
      <w:pPr>
        <w:spacing w:after="0" w:line="240" w:lineRule="auto"/>
      </w:pPr>
      <w:r>
        <w:separator/>
      </w:r>
    </w:p>
  </w:endnote>
  <w:endnote w:type="continuationSeparator" w:id="0">
    <w:p w:rsidR="00AD37A1" w:rsidRDefault="00AD37A1" w:rsidP="00AD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1725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D37A1" w:rsidRDefault="00AD37A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7A1" w:rsidRDefault="00AD3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7A1" w:rsidRDefault="00AD37A1" w:rsidP="00AD37A1">
      <w:pPr>
        <w:spacing w:after="0" w:line="240" w:lineRule="auto"/>
      </w:pPr>
      <w:r>
        <w:separator/>
      </w:r>
    </w:p>
  </w:footnote>
  <w:footnote w:type="continuationSeparator" w:id="0">
    <w:p w:rsidR="00AD37A1" w:rsidRDefault="00AD37A1" w:rsidP="00AD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16"/>
    <w:rsid w:val="001470BA"/>
    <w:rsid w:val="00172DFC"/>
    <w:rsid w:val="0035234D"/>
    <w:rsid w:val="004076EA"/>
    <w:rsid w:val="00994116"/>
    <w:rsid w:val="00AB4FCF"/>
    <w:rsid w:val="00AD37A1"/>
    <w:rsid w:val="00E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497D"/>
  <w15:chartTrackingRefBased/>
  <w15:docId w15:val="{04204C7E-E1ED-4A29-9B84-0D159A3D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sprawy">
    <w:name w:val="Znak sprawy"/>
    <w:basedOn w:val="Normalny"/>
    <w:link w:val="ZnaksprawyZnak"/>
    <w:qFormat/>
    <w:rsid w:val="001470BA"/>
    <w:pPr>
      <w:spacing w:after="0" w:line="240" w:lineRule="auto"/>
    </w:pPr>
    <w:rPr>
      <w:rFonts w:eastAsia="Calibri"/>
      <w:b/>
    </w:rPr>
  </w:style>
  <w:style w:type="character" w:customStyle="1" w:styleId="ZnaksprawyZnak">
    <w:name w:val="Znak sprawy Znak"/>
    <w:basedOn w:val="Domylnaczcionkaakapitu"/>
    <w:link w:val="Znaksprawy"/>
    <w:rsid w:val="001470BA"/>
    <w:rPr>
      <w:rFonts w:eastAsia="Calibri"/>
      <w:b/>
    </w:rPr>
  </w:style>
  <w:style w:type="paragraph" w:styleId="Nagwek">
    <w:name w:val="header"/>
    <w:basedOn w:val="Normalny"/>
    <w:link w:val="NagwekZnak"/>
    <w:uiPriority w:val="99"/>
    <w:unhideWhenUsed/>
    <w:rsid w:val="00AD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7A1"/>
  </w:style>
  <w:style w:type="paragraph" w:styleId="Stopka">
    <w:name w:val="footer"/>
    <w:basedOn w:val="Normalny"/>
    <w:link w:val="StopkaZnak"/>
    <w:uiPriority w:val="99"/>
    <w:unhideWhenUsed/>
    <w:rsid w:val="00AD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5072</Words>
  <Characters>30435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K.Jóźwik</cp:lastModifiedBy>
  <cp:revision>3</cp:revision>
  <dcterms:created xsi:type="dcterms:W3CDTF">2019-01-09T07:14:00Z</dcterms:created>
  <dcterms:modified xsi:type="dcterms:W3CDTF">2019-01-09T07:52:00Z</dcterms:modified>
</cp:coreProperties>
</file>